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F6" w:rsidRDefault="00C45EF6" w:rsidP="00C45EF6">
      <w:pPr>
        <w:spacing w:after="0" w:line="240" w:lineRule="auto"/>
        <w:jc w:val="center"/>
        <w:rPr>
          <w:rFonts w:ascii="Times New Roman" w:eastAsia="Times New Roman" w:hAnsi="Times New Roman" w:cs="Times New Roman"/>
          <w:color w:val="000000"/>
          <w:sz w:val="29"/>
          <w:szCs w:val="29"/>
        </w:rPr>
      </w:pPr>
      <w:r>
        <w:rPr>
          <w:rFonts w:ascii="Times New Roman" w:eastAsia="Times New Roman" w:hAnsi="Times New Roman" w:cs="Times New Roman"/>
          <w:color w:val="000000"/>
          <w:sz w:val="29"/>
          <w:szCs w:val="29"/>
        </w:rPr>
        <w:t>INDIAN COUNIL OF MEDICAL RESEARCH</w:t>
      </w:r>
      <w:r>
        <w:rPr>
          <w:rFonts w:ascii="Times New Roman" w:eastAsia="Times New Roman" w:hAnsi="Times New Roman" w:cs="Times New Roman"/>
          <w:color w:val="000000"/>
          <w:sz w:val="29"/>
          <w:szCs w:val="29"/>
        </w:rPr>
        <w:br/>
      </w:r>
      <w:r w:rsidRPr="00AE6EDE">
        <w:rPr>
          <w:rFonts w:ascii="Times New Roman" w:eastAsia="Times New Roman" w:hAnsi="Times New Roman" w:cs="Times New Roman"/>
          <w:color w:val="000000"/>
          <w:sz w:val="20"/>
          <w:szCs w:val="29"/>
        </w:rPr>
        <w:t xml:space="preserve">DIVISION OF BASIC MEDICAL SCIENCES </w:t>
      </w:r>
    </w:p>
    <w:p w:rsidR="00AE6EDE" w:rsidRDefault="00AE6EDE" w:rsidP="00C45EF6">
      <w:pPr>
        <w:spacing w:after="0" w:line="240" w:lineRule="auto"/>
        <w:jc w:val="center"/>
        <w:rPr>
          <w:rFonts w:ascii="Times New Roman" w:eastAsia="Times New Roman" w:hAnsi="Times New Roman" w:cs="Times New Roman"/>
          <w:color w:val="000000"/>
          <w:sz w:val="29"/>
          <w:szCs w:val="29"/>
        </w:rPr>
      </w:pPr>
    </w:p>
    <w:p w:rsidR="00B56F29" w:rsidRPr="00A67258" w:rsidRDefault="00AE6EDE" w:rsidP="00B56F29">
      <w:pPr>
        <w:ind w:left="90"/>
        <w:jc w:val="center"/>
        <w:rPr>
          <w:b/>
          <w:sz w:val="28"/>
          <w:szCs w:val="24"/>
        </w:rPr>
      </w:pPr>
      <w:r>
        <w:rPr>
          <w:rFonts w:ascii="Times New Roman" w:eastAsia="Times New Roman" w:hAnsi="Times New Roman" w:cs="Times New Roman"/>
          <w:color w:val="000000"/>
          <w:sz w:val="29"/>
          <w:szCs w:val="29"/>
        </w:rPr>
        <w:t xml:space="preserve">Call for Proposals </w:t>
      </w:r>
      <w:r w:rsidR="00B56F29">
        <w:rPr>
          <w:rFonts w:ascii="Times New Roman" w:eastAsia="Times New Roman" w:hAnsi="Times New Roman" w:cs="Times New Roman"/>
          <w:color w:val="000000"/>
          <w:sz w:val="29"/>
          <w:szCs w:val="29"/>
        </w:rPr>
        <w:t xml:space="preserve">under </w:t>
      </w:r>
      <w:r w:rsidR="00B56F29" w:rsidRPr="00BF25CB">
        <w:rPr>
          <w:rFonts w:ascii="Times New Roman" w:eastAsia="Times New Roman" w:hAnsi="Times New Roman" w:cs="Times New Roman"/>
          <w:color w:val="000000"/>
          <w:sz w:val="29"/>
          <w:szCs w:val="29"/>
        </w:rPr>
        <w:t>Medical</w:t>
      </w:r>
      <w:r w:rsidR="00B56F29" w:rsidRPr="00B56F29">
        <w:rPr>
          <w:sz w:val="28"/>
          <w:szCs w:val="24"/>
        </w:rPr>
        <w:t xml:space="preserve"> Innovation Fund</w:t>
      </w:r>
    </w:p>
    <w:p w:rsidR="00B56F29" w:rsidRPr="00A67258" w:rsidRDefault="00C45EF6" w:rsidP="00B56F29">
      <w:pPr>
        <w:ind w:left="90"/>
        <w:rPr>
          <w:b/>
          <w:sz w:val="28"/>
          <w:szCs w:val="24"/>
        </w:rPr>
      </w:pPr>
      <w:r>
        <w:t xml:space="preserve"> </w:t>
      </w:r>
      <w:r w:rsidRPr="00C45EF6">
        <w:rPr>
          <w:b/>
          <w:sz w:val="24"/>
        </w:rPr>
        <w:t xml:space="preserve">Background </w:t>
      </w:r>
      <w:r>
        <w:t>:</w:t>
      </w:r>
      <w:r w:rsidR="00BF25CB" w:rsidRPr="00BF25CB">
        <w:rPr>
          <w:sz w:val="24"/>
          <w:szCs w:val="24"/>
        </w:rPr>
        <w:t xml:space="preserve"> </w:t>
      </w:r>
    </w:p>
    <w:p w:rsidR="00B56F29" w:rsidRPr="00A67258" w:rsidRDefault="00B56F29" w:rsidP="00B56F29">
      <w:pPr>
        <w:ind w:left="90"/>
        <w:jc w:val="both"/>
        <w:rPr>
          <w:sz w:val="24"/>
          <w:szCs w:val="24"/>
        </w:rPr>
      </w:pPr>
      <w:r w:rsidRPr="00A67258">
        <w:rPr>
          <w:sz w:val="24"/>
          <w:szCs w:val="24"/>
        </w:rPr>
        <w:t>From 2</w:t>
      </w:r>
      <w:r w:rsidR="00FC5608">
        <w:rPr>
          <w:sz w:val="24"/>
          <w:szCs w:val="24"/>
        </w:rPr>
        <w:t>005 onwards council initiated an</w:t>
      </w:r>
      <w:r w:rsidRPr="00A67258">
        <w:rPr>
          <w:sz w:val="24"/>
          <w:szCs w:val="24"/>
        </w:rPr>
        <w:t xml:space="preserve"> </w:t>
      </w:r>
      <w:r w:rsidR="00FC5608">
        <w:rPr>
          <w:sz w:val="24"/>
          <w:szCs w:val="24"/>
        </w:rPr>
        <w:t xml:space="preserve">in </w:t>
      </w:r>
      <w:r w:rsidRPr="00A67258">
        <w:rPr>
          <w:sz w:val="24"/>
          <w:szCs w:val="24"/>
        </w:rPr>
        <w:t xml:space="preserve">house scheme called “Medical Innovation Fund” to accelerate medical innovation. The scheme </w:t>
      </w:r>
      <w:r w:rsidR="00FC5608">
        <w:rPr>
          <w:sz w:val="24"/>
          <w:szCs w:val="24"/>
        </w:rPr>
        <w:t>was</w:t>
      </w:r>
      <w:r w:rsidRPr="00A67258">
        <w:rPr>
          <w:sz w:val="24"/>
          <w:szCs w:val="24"/>
        </w:rPr>
        <w:t xml:space="preserve"> initiated under new head schedules 17-(R) during the financial year 2005-06. The scheme is aimed to promote innovation and creativity in biomedical research among the scientists of Council. The </w:t>
      </w:r>
      <w:r w:rsidRPr="00A67258">
        <w:rPr>
          <w:bCs/>
          <w:sz w:val="24"/>
          <w:szCs w:val="24"/>
        </w:rPr>
        <w:t xml:space="preserve">proposals </w:t>
      </w:r>
      <w:r w:rsidR="00FC5608">
        <w:rPr>
          <w:bCs/>
          <w:sz w:val="24"/>
          <w:szCs w:val="24"/>
        </w:rPr>
        <w:t>are</w:t>
      </w:r>
      <w:r w:rsidRPr="00A67258">
        <w:rPr>
          <w:bCs/>
          <w:sz w:val="24"/>
          <w:szCs w:val="24"/>
        </w:rPr>
        <w:t xml:space="preserve"> invited from ICMR laboratories either individually or jointly with other ICMR institutes. </w:t>
      </w:r>
      <w:r w:rsidRPr="00A67258">
        <w:rPr>
          <w:sz w:val="24"/>
          <w:szCs w:val="24"/>
        </w:rPr>
        <w:t xml:space="preserve">The proposals </w:t>
      </w:r>
      <w:r>
        <w:rPr>
          <w:sz w:val="24"/>
          <w:szCs w:val="24"/>
        </w:rPr>
        <w:t>are</w:t>
      </w:r>
      <w:r w:rsidRPr="00A67258">
        <w:rPr>
          <w:sz w:val="24"/>
          <w:szCs w:val="24"/>
        </w:rPr>
        <w:t xml:space="preserve"> selected for the support provided it contains any hitherto unreported novel idea having far reaching scientific and medical implications. </w:t>
      </w:r>
      <w:r>
        <w:rPr>
          <w:sz w:val="24"/>
          <w:szCs w:val="24"/>
        </w:rPr>
        <w:t xml:space="preserve">The call for proposals is made annually. </w:t>
      </w:r>
    </w:p>
    <w:p w:rsidR="0096347D" w:rsidRDefault="0096347D" w:rsidP="00C45EF6">
      <w:pPr>
        <w:spacing w:after="0"/>
        <w:jc w:val="both"/>
        <w:rPr>
          <w:rFonts w:ascii="Times New Roman" w:eastAsia="Times New Roman" w:hAnsi="Times New Roman" w:cs="Times New Roman"/>
          <w:b/>
          <w:sz w:val="24"/>
          <w:szCs w:val="24"/>
        </w:rPr>
      </w:pPr>
      <w:r w:rsidRPr="0096347D">
        <w:rPr>
          <w:rFonts w:ascii="Times New Roman" w:eastAsia="Times New Roman" w:hAnsi="Times New Roman" w:cs="Times New Roman"/>
          <w:b/>
          <w:sz w:val="24"/>
          <w:szCs w:val="24"/>
        </w:rPr>
        <w:t xml:space="preserve">Research Areas </w:t>
      </w:r>
    </w:p>
    <w:p w:rsidR="0096347D" w:rsidRDefault="0096347D" w:rsidP="00C45EF6">
      <w:pPr>
        <w:spacing w:after="0"/>
        <w:jc w:val="both"/>
        <w:rPr>
          <w:rFonts w:ascii="Times New Roman" w:eastAsia="Times New Roman" w:hAnsi="Times New Roman" w:cs="Times New Roman"/>
          <w:b/>
          <w:sz w:val="24"/>
          <w:szCs w:val="24"/>
        </w:rPr>
      </w:pPr>
    </w:p>
    <w:p w:rsidR="00B56F29" w:rsidRDefault="0096347D" w:rsidP="00B56F29">
      <w:pPr>
        <w:spacing w:after="0" w:line="240" w:lineRule="auto"/>
        <w:rPr>
          <w:rFonts w:ascii="Times New Roman" w:eastAsia="Times New Roman" w:hAnsi="Times New Roman" w:cs="Times New Roman"/>
          <w:sz w:val="24"/>
          <w:szCs w:val="24"/>
        </w:rPr>
      </w:pPr>
      <w:r w:rsidRPr="0096347D">
        <w:rPr>
          <w:rFonts w:ascii="Times New Roman" w:eastAsia="Times New Roman" w:hAnsi="Times New Roman" w:cs="Times New Roman"/>
          <w:sz w:val="24"/>
          <w:szCs w:val="24"/>
        </w:rPr>
        <w:t xml:space="preserve">This call is invited to address research questions on </w:t>
      </w:r>
    </w:p>
    <w:p w:rsidR="00B56F29" w:rsidRPr="00B56F29" w:rsidRDefault="00B56F29" w:rsidP="00B56F29">
      <w:pPr>
        <w:pStyle w:val="ListParagraph"/>
        <w:numPr>
          <w:ilvl w:val="0"/>
          <w:numId w:val="5"/>
        </w:numPr>
        <w:spacing w:after="0" w:line="240" w:lineRule="auto"/>
        <w:rPr>
          <w:rFonts w:ascii="Times New Roman" w:eastAsia="Times New Roman" w:hAnsi="Times New Roman" w:cs="Times New Roman"/>
          <w:sz w:val="24"/>
          <w:szCs w:val="24"/>
        </w:rPr>
      </w:pPr>
      <w:r w:rsidRPr="00B56F29">
        <w:rPr>
          <w:rFonts w:ascii="Times New Roman" w:eastAsia="Times New Roman" w:hAnsi="Times New Roman" w:cs="Times New Roman"/>
          <w:sz w:val="24"/>
          <w:szCs w:val="24"/>
        </w:rPr>
        <w:t>New targets</w:t>
      </w:r>
    </w:p>
    <w:p w:rsidR="00B56F29" w:rsidRPr="00B56F29" w:rsidRDefault="00B56F29" w:rsidP="00B56F29">
      <w:pPr>
        <w:numPr>
          <w:ilvl w:val="0"/>
          <w:numId w:val="4"/>
        </w:numPr>
        <w:spacing w:after="0" w:line="240" w:lineRule="auto"/>
        <w:rPr>
          <w:rFonts w:ascii="Times New Roman" w:eastAsia="Times New Roman" w:hAnsi="Times New Roman" w:cs="Times New Roman"/>
          <w:sz w:val="24"/>
          <w:szCs w:val="24"/>
        </w:rPr>
      </w:pPr>
      <w:r w:rsidRPr="00B56F29">
        <w:rPr>
          <w:rFonts w:ascii="Times New Roman" w:eastAsia="Times New Roman" w:hAnsi="Times New Roman" w:cs="Times New Roman"/>
          <w:sz w:val="24"/>
          <w:szCs w:val="24"/>
        </w:rPr>
        <w:t>New diagnostics</w:t>
      </w:r>
    </w:p>
    <w:p w:rsidR="00B56F29" w:rsidRPr="00B56F29" w:rsidRDefault="00B56F29" w:rsidP="00B56F29">
      <w:pPr>
        <w:numPr>
          <w:ilvl w:val="0"/>
          <w:numId w:val="4"/>
        </w:numPr>
        <w:spacing w:after="0" w:line="240" w:lineRule="auto"/>
        <w:rPr>
          <w:rFonts w:ascii="Times New Roman" w:eastAsia="Times New Roman" w:hAnsi="Times New Roman" w:cs="Times New Roman"/>
          <w:sz w:val="24"/>
          <w:szCs w:val="24"/>
        </w:rPr>
      </w:pPr>
      <w:r w:rsidRPr="00B56F29">
        <w:rPr>
          <w:rFonts w:ascii="Times New Roman" w:eastAsia="Times New Roman" w:hAnsi="Times New Roman" w:cs="Times New Roman"/>
          <w:sz w:val="24"/>
          <w:szCs w:val="24"/>
        </w:rPr>
        <w:t>New diagnostic tools</w:t>
      </w:r>
    </w:p>
    <w:p w:rsidR="00B56F29" w:rsidRPr="00B56F29" w:rsidRDefault="00B56F29" w:rsidP="00B56F29">
      <w:pPr>
        <w:numPr>
          <w:ilvl w:val="0"/>
          <w:numId w:val="4"/>
        </w:numPr>
        <w:spacing w:after="0" w:line="240" w:lineRule="auto"/>
        <w:rPr>
          <w:rFonts w:ascii="Times New Roman" w:eastAsia="Times New Roman" w:hAnsi="Times New Roman" w:cs="Times New Roman"/>
          <w:sz w:val="24"/>
          <w:szCs w:val="24"/>
        </w:rPr>
      </w:pPr>
      <w:r w:rsidRPr="00B56F29">
        <w:rPr>
          <w:rFonts w:ascii="Times New Roman" w:eastAsia="Times New Roman" w:hAnsi="Times New Roman" w:cs="Times New Roman"/>
          <w:sz w:val="24"/>
          <w:szCs w:val="24"/>
        </w:rPr>
        <w:t>Non invasive measuring device</w:t>
      </w:r>
    </w:p>
    <w:p w:rsidR="00B56F29" w:rsidRPr="00B56F29" w:rsidRDefault="00B56F29" w:rsidP="00B56F29">
      <w:pPr>
        <w:numPr>
          <w:ilvl w:val="0"/>
          <w:numId w:val="4"/>
        </w:numPr>
        <w:spacing w:after="0" w:line="240" w:lineRule="auto"/>
        <w:rPr>
          <w:rFonts w:ascii="Times New Roman" w:eastAsia="Times New Roman" w:hAnsi="Times New Roman" w:cs="Times New Roman"/>
          <w:sz w:val="24"/>
          <w:szCs w:val="24"/>
        </w:rPr>
      </w:pPr>
      <w:r w:rsidRPr="00B56F29">
        <w:rPr>
          <w:rFonts w:ascii="Times New Roman" w:eastAsia="Times New Roman" w:hAnsi="Times New Roman" w:cs="Times New Roman"/>
          <w:sz w:val="24"/>
          <w:szCs w:val="24"/>
        </w:rPr>
        <w:t>Development of new evaluation protocols</w:t>
      </w:r>
    </w:p>
    <w:p w:rsidR="00B56F29" w:rsidRPr="00B56F29" w:rsidRDefault="00B56F29" w:rsidP="00B56F29">
      <w:pPr>
        <w:numPr>
          <w:ilvl w:val="0"/>
          <w:numId w:val="4"/>
        </w:numPr>
        <w:spacing w:after="0" w:line="240" w:lineRule="auto"/>
        <w:rPr>
          <w:rFonts w:ascii="Times New Roman" w:eastAsia="Times New Roman" w:hAnsi="Times New Roman" w:cs="Times New Roman"/>
          <w:sz w:val="24"/>
          <w:szCs w:val="24"/>
        </w:rPr>
      </w:pPr>
      <w:r w:rsidRPr="00B56F29">
        <w:rPr>
          <w:rFonts w:ascii="Times New Roman" w:eastAsia="Times New Roman" w:hAnsi="Times New Roman" w:cs="Times New Roman"/>
          <w:sz w:val="24"/>
          <w:szCs w:val="24"/>
        </w:rPr>
        <w:t xml:space="preserve">New </w:t>
      </w:r>
      <w:r w:rsidRPr="00BC5FC9">
        <w:rPr>
          <w:rFonts w:ascii="Times New Roman" w:eastAsia="Times New Roman" w:hAnsi="Times New Roman" w:cs="Times New Roman"/>
          <w:i/>
          <w:sz w:val="24"/>
          <w:szCs w:val="24"/>
        </w:rPr>
        <w:t>in vitro</w:t>
      </w:r>
      <w:r w:rsidRPr="00B56F29">
        <w:rPr>
          <w:rFonts w:ascii="Times New Roman" w:eastAsia="Times New Roman" w:hAnsi="Times New Roman" w:cs="Times New Roman"/>
          <w:sz w:val="24"/>
          <w:szCs w:val="24"/>
        </w:rPr>
        <w:t>-</w:t>
      </w:r>
      <w:r w:rsidRPr="00BC5FC9">
        <w:rPr>
          <w:rFonts w:ascii="Times New Roman" w:eastAsia="Times New Roman" w:hAnsi="Times New Roman" w:cs="Times New Roman"/>
          <w:i/>
          <w:sz w:val="24"/>
          <w:szCs w:val="24"/>
        </w:rPr>
        <w:t>in vivo</w:t>
      </w:r>
      <w:r w:rsidRPr="00B56F29">
        <w:rPr>
          <w:rFonts w:ascii="Times New Roman" w:eastAsia="Times New Roman" w:hAnsi="Times New Roman" w:cs="Times New Roman"/>
          <w:sz w:val="24"/>
          <w:szCs w:val="24"/>
        </w:rPr>
        <w:t xml:space="preserve"> methods</w:t>
      </w:r>
    </w:p>
    <w:p w:rsidR="00B56F29" w:rsidRPr="00B56F29" w:rsidRDefault="00B56F29" w:rsidP="00B56F29">
      <w:pPr>
        <w:numPr>
          <w:ilvl w:val="0"/>
          <w:numId w:val="4"/>
        </w:numPr>
        <w:spacing w:after="0" w:line="240" w:lineRule="auto"/>
        <w:rPr>
          <w:rFonts w:ascii="Times New Roman" w:eastAsia="Times New Roman" w:hAnsi="Times New Roman" w:cs="Times New Roman"/>
          <w:sz w:val="24"/>
          <w:szCs w:val="24"/>
        </w:rPr>
      </w:pPr>
      <w:r w:rsidRPr="00B56F29">
        <w:rPr>
          <w:rFonts w:ascii="Times New Roman" w:eastAsia="Times New Roman" w:hAnsi="Times New Roman" w:cs="Times New Roman"/>
          <w:sz w:val="24"/>
          <w:szCs w:val="24"/>
        </w:rPr>
        <w:t>Any other area identified by ICMR scientist.</w:t>
      </w:r>
    </w:p>
    <w:p w:rsidR="00131B02" w:rsidRPr="0096347D" w:rsidRDefault="00131B02" w:rsidP="00C45EF6">
      <w:pPr>
        <w:spacing w:after="0"/>
        <w:jc w:val="both"/>
      </w:pPr>
    </w:p>
    <w:p w:rsidR="00D94F00" w:rsidRPr="00D94F00" w:rsidRDefault="00D94F00" w:rsidP="00D94F00">
      <w:pPr>
        <w:spacing w:after="0"/>
        <w:jc w:val="both"/>
        <w:rPr>
          <w:rFonts w:ascii="Times New Roman" w:eastAsia="Times New Roman" w:hAnsi="Times New Roman" w:cs="Times New Roman"/>
          <w:b/>
          <w:sz w:val="24"/>
          <w:szCs w:val="24"/>
        </w:rPr>
      </w:pPr>
      <w:r w:rsidRPr="00D94F00">
        <w:rPr>
          <w:rFonts w:ascii="Times New Roman" w:eastAsia="Times New Roman" w:hAnsi="Times New Roman" w:cs="Times New Roman"/>
          <w:b/>
          <w:sz w:val="24"/>
          <w:szCs w:val="24"/>
        </w:rPr>
        <w:t>Eligibility</w:t>
      </w:r>
    </w:p>
    <w:p w:rsidR="00B56F29" w:rsidRDefault="00D94F00" w:rsidP="00B56F29">
      <w:pPr>
        <w:jc w:val="both"/>
      </w:pPr>
      <w:r w:rsidRPr="00D94F00">
        <w:rPr>
          <w:rFonts w:ascii="Times New Roman" w:eastAsia="Times New Roman" w:hAnsi="Times New Roman" w:cs="Times New Roman"/>
          <w:sz w:val="24"/>
          <w:szCs w:val="24"/>
        </w:rPr>
        <w:t> </w:t>
      </w:r>
      <w:r w:rsidR="00B56F29">
        <w:t>Any permanent employee from the scientific cadre/faculty members from ICMR can submit an idea in the form of a proposal either alone or in partnership with another ICMR laboratory. Such joint proposals shall be forwarded through the main collaborating ICMR laboratory.</w:t>
      </w:r>
    </w:p>
    <w:p w:rsidR="00AE6EDE" w:rsidRPr="00AE6EDE" w:rsidRDefault="00AE6EDE" w:rsidP="00AE6EDE">
      <w:pPr>
        <w:spacing w:after="0" w:line="240" w:lineRule="auto"/>
        <w:jc w:val="both"/>
        <w:rPr>
          <w:rFonts w:ascii="Times New Roman" w:eastAsia="Times New Roman" w:hAnsi="Times New Roman" w:cs="Times New Roman"/>
          <w:b/>
          <w:color w:val="000000"/>
          <w:sz w:val="24"/>
          <w:szCs w:val="24"/>
        </w:rPr>
      </w:pPr>
      <w:r w:rsidRPr="00AE6EDE">
        <w:rPr>
          <w:rFonts w:ascii="Times New Roman" w:eastAsia="Times New Roman" w:hAnsi="Times New Roman" w:cs="Times New Roman"/>
          <w:b/>
          <w:color w:val="000000"/>
          <w:sz w:val="24"/>
          <w:szCs w:val="24"/>
        </w:rPr>
        <w:t xml:space="preserve">How to apply </w:t>
      </w:r>
    </w:p>
    <w:p w:rsidR="00AE6EDE" w:rsidRDefault="00AE6EDE" w:rsidP="00AE6EDE">
      <w:pPr>
        <w:spacing w:after="0" w:line="240" w:lineRule="auto"/>
        <w:jc w:val="both"/>
        <w:rPr>
          <w:rFonts w:ascii="Times New Roman" w:eastAsia="Times New Roman" w:hAnsi="Times New Roman" w:cs="Times New Roman"/>
          <w:color w:val="000000"/>
          <w:sz w:val="24"/>
          <w:szCs w:val="24"/>
        </w:rPr>
      </w:pPr>
    </w:p>
    <w:p w:rsidR="00B56F29" w:rsidRDefault="00B56F29" w:rsidP="00B56F29">
      <w:pPr>
        <w:jc w:val="both"/>
      </w:pPr>
      <w:r>
        <w:t xml:space="preserve">Soft copy of the proposal </w:t>
      </w:r>
      <w:r w:rsidR="00BC5FC9">
        <w:t>along with</w:t>
      </w:r>
      <w:r>
        <w:t xml:space="preserve"> ten copies of the research proposal in the prescribed format </w:t>
      </w:r>
      <w:proofErr w:type="gramStart"/>
      <w:r>
        <w:t>( Form</w:t>
      </w:r>
      <w:proofErr w:type="gramEnd"/>
      <w:r>
        <w:t xml:space="preserve"> A1 and Form A2)  s</w:t>
      </w:r>
      <w:r w:rsidR="00FC5608">
        <w:t xml:space="preserve">hould be submitted to DG , ICMR on following email id </w:t>
      </w:r>
      <w:hyperlink r:id="rId5" w:history="1">
        <w:r w:rsidR="00BC5FC9" w:rsidRPr="00EC218B">
          <w:rPr>
            <w:rStyle w:val="Hyperlink"/>
          </w:rPr>
          <w:t>kaulr.hq@icmr.gov.in</w:t>
        </w:r>
      </w:hyperlink>
      <w:r w:rsidR="00FC5608">
        <w:t xml:space="preserve"> .</w:t>
      </w:r>
      <w:r>
        <w:t xml:space="preserve"> The application forms</w:t>
      </w:r>
      <w:r w:rsidR="00886A8E">
        <w:t xml:space="preserve"> can be</w:t>
      </w:r>
      <w:r>
        <w:t xml:space="preserve"> downloaded from ICMR </w:t>
      </w:r>
      <w:proofErr w:type="gramStart"/>
      <w:r>
        <w:t>website ,</w:t>
      </w:r>
      <w:proofErr w:type="gramEnd"/>
      <w:r w:rsidR="00C65836">
        <w:t xml:space="preserve"> </w:t>
      </w:r>
      <w:hyperlink r:id="rId6" w:history="1">
        <w:r>
          <w:rPr>
            <w:rStyle w:val="Hyperlink"/>
          </w:rPr>
          <w:t>www.icmr.nic.in</w:t>
        </w:r>
      </w:hyperlink>
    </w:p>
    <w:p w:rsidR="00B56F29" w:rsidRDefault="00B56F29" w:rsidP="00B56F29">
      <w:pPr>
        <w:jc w:val="both"/>
      </w:pPr>
      <w:r>
        <w:t xml:space="preserve"> The application to be forwarded through concerned Head of the Institution duly certified that (</w:t>
      </w:r>
      <w:proofErr w:type="spellStart"/>
      <w:r>
        <w:t>i</w:t>
      </w:r>
      <w:proofErr w:type="spellEnd"/>
      <w:r>
        <w:t>) the core facilities are available and will be provided to the investigator.(s) to work on the project and the (ii) The institute  will discharge all its obligations particularly in respect of management of grants received as applicable for extramural projects.</w:t>
      </w:r>
    </w:p>
    <w:p w:rsidR="00FC5608" w:rsidRDefault="00FC5608" w:rsidP="003A7414">
      <w:pPr>
        <w:spacing w:after="0" w:line="240" w:lineRule="auto"/>
        <w:jc w:val="both"/>
        <w:rPr>
          <w:rFonts w:ascii="Times New Roman" w:eastAsia="Times New Roman" w:hAnsi="Times New Roman" w:cs="Times New Roman"/>
          <w:b/>
          <w:color w:val="000000"/>
          <w:sz w:val="24"/>
          <w:szCs w:val="24"/>
        </w:rPr>
      </w:pPr>
    </w:p>
    <w:p w:rsidR="003A7414" w:rsidRPr="003A7414" w:rsidRDefault="003A7414" w:rsidP="003A7414">
      <w:pPr>
        <w:spacing w:after="0" w:line="240" w:lineRule="auto"/>
        <w:jc w:val="both"/>
        <w:rPr>
          <w:rFonts w:ascii="Times New Roman" w:eastAsia="Times New Roman" w:hAnsi="Times New Roman" w:cs="Times New Roman"/>
          <w:b/>
          <w:color w:val="000000"/>
          <w:sz w:val="24"/>
          <w:szCs w:val="24"/>
        </w:rPr>
      </w:pPr>
      <w:r w:rsidRPr="003A7414">
        <w:rPr>
          <w:rFonts w:ascii="Times New Roman" w:eastAsia="Times New Roman" w:hAnsi="Times New Roman" w:cs="Times New Roman"/>
          <w:b/>
          <w:color w:val="000000"/>
          <w:sz w:val="24"/>
          <w:szCs w:val="24"/>
        </w:rPr>
        <w:lastRenderedPageBreak/>
        <w:t>Evaluation :</w:t>
      </w:r>
    </w:p>
    <w:p w:rsidR="003A7414" w:rsidRPr="003A7414" w:rsidRDefault="003A7414" w:rsidP="003A7414">
      <w:pPr>
        <w:spacing w:after="0" w:line="240" w:lineRule="auto"/>
        <w:jc w:val="both"/>
        <w:rPr>
          <w:rFonts w:ascii="Times New Roman" w:eastAsia="Times New Roman" w:hAnsi="Times New Roman" w:cs="Times New Roman"/>
          <w:color w:val="000000"/>
          <w:sz w:val="24"/>
          <w:szCs w:val="24"/>
        </w:rPr>
      </w:pPr>
    </w:p>
    <w:p w:rsidR="00AE6EDE" w:rsidRDefault="00AE6EDE" w:rsidP="00AE6EDE">
      <w:pPr>
        <w:spacing w:after="0" w:line="240" w:lineRule="auto"/>
        <w:jc w:val="both"/>
        <w:rPr>
          <w:rFonts w:ascii="Times New Roman" w:eastAsia="Times New Roman" w:hAnsi="Times New Roman" w:cs="Times New Roman"/>
          <w:color w:val="000000"/>
          <w:sz w:val="24"/>
          <w:szCs w:val="24"/>
        </w:rPr>
      </w:pPr>
    </w:p>
    <w:p w:rsidR="003A7414" w:rsidRDefault="00886A8E" w:rsidP="00886A8E">
      <w:pPr>
        <w:pStyle w:val="ListParagraph"/>
        <w:numPr>
          <w:ilvl w:val="0"/>
          <w:numId w:val="5"/>
        </w:numPr>
        <w:spacing w:after="0" w:line="240" w:lineRule="auto"/>
        <w:jc w:val="both"/>
      </w:pPr>
      <w:r>
        <w:t xml:space="preserve">The rating of the project will be accorded by subject </w:t>
      </w:r>
      <w:proofErr w:type="gramStart"/>
      <w:r>
        <w:t xml:space="preserve">experts </w:t>
      </w:r>
      <w:r w:rsidRPr="00834CC5">
        <w:t xml:space="preserve"> to</w:t>
      </w:r>
      <w:proofErr w:type="gramEnd"/>
      <w:r w:rsidRPr="00834CC5">
        <w:t xml:space="preserve"> the score of 10.</w:t>
      </w:r>
    </w:p>
    <w:p w:rsidR="00886A8E" w:rsidRDefault="00886A8E" w:rsidP="00886A8E">
      <w:pPr>
        <w:pStyle w:val="ListParagraph"/>
        <w:numPr>
          <w:ilvl w:val="0"/>
          <w:numId w:val="5"/>
        </w:numPr>
        <w:spacing w:after="0" w:line="240" w:lineRule="auto"/>
        <w:jc w:val="both"/>
      </w:pPr>
      <w:r>
        <w:t xml:space="preserve">Decision </w:t>
      </w:r>
      <w:r w:rsidR="00BC5FC9">
        <w:t>will</w:t>
      </w:r>
      <w:r>
        <w:t xml:space="preserve"> be taken in the Expert Group meeting  specifically </w:t>
      </w:r>
      <w:r w:rsidR="00BC5FC9">
        <w:t>constituted</w:t>
      </w:r>
      <w:r>
        <w:t xml:space="preserve"> for the purpose.</w:t>
      </w:r>
    </w:p>
    <w:p w:rsidR="00886A8E" w:rsidRPr="003A7414" w:rsidRDefault="00886A8E" w:rsidP="003A7414">
      <w:pPr>
        <w:pStyle w:val="ListParagraph"/>
        <w:spacing w:after="0" w:line="240" w:lineRule="auto"/>
        <w:jc w:val="both"/>
        <w:rPr>
          <w:rFonts w:ascii="Times New Roman" w:eastAsia="Times New Roman" w:hAnsi="Times New Roman" w:cs="Times New Roman"/>
          <w:color w:val="000000"/>
          <w:sz w:val="24"/>
          <w:szCs w:val="24"/>
        </w:rPr>
      </w:pPr>
    </w:p>
    <w:p w:rsidR="00395352" w:rsidRDefault="00504EA7" w:rsidP="00C65836">
      <w:pPr>
        <w:spacing w:after="0" w:line="240" w:lineRule="auto"/>
        <w:jc w:val="both"/>
        <w:rPr>
          <w:rFonts w:ascii="Times New Roman" w:eastAsia="Times New Roman" w:hAnsi="Times New Roman" w:cs="Times New Roman"/>
          <w:color w:val="000000"/>
          <w:sz w:val="24"/>
          <w:szCs w:val="24"/>
        </w:rPr>
      </w:pPr>
      <w:proofErr w:type="gramStart"/>
      <w:r w:rsidRPr="00C65836">
        <w:rPr>
          <w:rFonts w:ascii="Times New Roman" w:eastAsia="Times New Roman" w:hAnsi="Times New Roman" w:cs="Times New Roman"/>
          <w:b/>
          <w:sz w:val="24"/>
          <w:szCs w:val="24"/>
        </w:rPr>
        <w:t>Timeline :</w:t>
      </w:r>
      <w:proofErr w:type="gramEnd"/>
      <w:r w:rsidRPr="00C65836">
        <w:rPr>
          <w:rFonts w:ascii="Times New Roman" w:eastAsia="Times New Roman" w:hAnsi="Times New Roman" w:cs="Times New Roman"/>
          <w:b/>
          <w:sz w:val="24"/>
          <w:szCs w:val="24"/>
        </w:rPr>
        <w:t xml:space="preserve"> </w:t>
      </w:r>
      <w:r w:rsidR="00C65836">
        <w:rPr>
          <w:rFonts w:ascii="Times New Roman" w:eastAsia="Times New Roman" w:hAnsi="Times New Roman" w:cs="Times New Roman"/>
          <w:b/>
          <w:sz w:val="24"/>
          <w:szCs w:val="24"/>
        </w:rPr>
        <w:t xml:space="preserve">               </w:t>
      </w:r>
      <w:r w:rsidRPr="00C65836">
        <w:rPr>
          <w:rFonts w:ascii="Times New Roman" w:eastAsia="Times New Roman" w:hAnsi="Times New Roman" w:cs="Times New Roman"/>
          <w:sz w:val="24"/>
          <w:szCs w:val="24"/>
        </w:rPr>
        <w:t xml:space="preserve">Deadline for submission of proposal is </w:t>
      </w:r>
      <w:r w:rsidR="00395352" w:rsidRPr="00C65836">
        <w:rPr>
          <w:rFonts w:ascii="Times New Roman" w:eastAsia="Times New Roman" w:hAnsi="Times New Roman" w:cs="Times New Roman"/>
          <w:color w:val="000000"/>
          <w:sz w:val="24"/>
          <w:szCs w:val="24"/>
        </w:rPr>
        <w:t xml:space="preserve">: </w:t>
      </w:r>
      <w:r w:rsidR="00BC5FC9" w:rsidRPr="00C65836">
        <w:rPr>
          <w:rFonts w:ascii="Times New Roman" w:eastAsia="Times New Roman" w:hAnsi="Times New Roman" w:cs="Times New Roman"/>
          <w:color w:val="000000"/>
          <w:sz w:val="24"/>
          <w:szCs w:val="24"/>
        </w:rPr>
        <w:t>31</w:t>
      </w:r>
      <w:r w:rsidR="00BC5FC9" w:rsidRPr="00C65836">
        <w:rPr>
          <w:rFonts w:ascii="Times New Roman" w:eastAsia="Times New Roman" w:hAnsi="Times New Roman" w:cs="Times New Roman"/>
          <w:color w:val="000000"/>
          <w:sz w:val="24"/>
          <w:szCs w:val="24"/>
          <w:vertAlign w:val="superscript"/>
        </w:rPr>
        <w:t>st</w:t>
      </w:r>
      <w:r w:rsidR="00BC5FC9" w:rsidRPr="00C65836">
        <w:rPr>
          <w:rFonts w:ascii="Times New Roman" w:eastAsia="Times New Roman" w:hAnsi="Times New Roman" w:cs="Times New Roman"/>
          <w:color w:val="000000"/>
          <w:sz w:val="24"/>
          <w:szCs w:val="24"/>
        </w:rPr>
        <w:t xml:space="preserve"> January </w:t>
      </w:r>
      <w:r w:rsidR="00395352" w:rsidRPr="00C65836">
        <w:rPr>
          <w:rFonts w:ascii="Times New Roman" w:eastAsia="Times New Roman" w:hAnsi="Times New Roman" w:cs="Times New Roman"/>
          <w:color w:val="000000"/>
          <w:sz w:val="24"/>
          <w:szCs w:val="24"/>
        </w:rPr>
        <w:t xml:space="preserve"> 201</w:t>
      </w:r>
      <w:r w:rsidR="00C65836" w:rsidRPr="00C65836">
        <w:rPr>
          <w:rFonts w:ascii="Times New Roman" w:eastAsia="Times New Roman" w:hAnsi="Times New Roman" w:cs="Times New Roman"/>
          <w:color w:val="000000"/>
          <w:sz w:val="24"/>
          <w:szCs w:val="24"/>
        </w:rPr>
        <w:t>9</w:t>
      </w:r>
      <w:r w:rsidR="00BC5FC9" w:rsidRPr="00C65836">
        <w:rPr>
          <w:rFonts w:ascii="Times New Roman" w:eastAsia="Times New Roman" w:hAnsi="Times New Roman" w:cs="Times New Roman"/>
          <w:color w:val="000000"/>
          <w:sz w:val="24"/>
          <w:szCs w:val="24"/>
        </w:rPr>
        <w:t>.</w:t>
      </w:r>
    </w:p>
    <w:p w:rsidR="00C65836" w:rsidRDefault="00C65836" w:rsidP="00C65836">
      <w:pPr>
        <w:spacing w:after="0" w:line="240" w:lineRule="auto"/>
        <w:jc w:val="both"/>
        <w:rPr>
          <w:rFonts w:ascii="Times New Roman" w:eastAsia="Times New Roman" w:hAnsi="Times New Roman" w:cs="Times New Roman"/>
          <w:color w:val="000000"/>
          <w:sz w:val="24"/>
          <w:szCs w:val="24"/>
        </w:rPr>
      </w:pPr>
    </w:p>
    <w:p w:rsidR="00C65836" w:rsidRDefault="00C65836" w:rsidP="00C65836">
      <w:pPr>
        <w:spacing w:after="0" w:line="240" w:lineRule="auto"/>
        <w:jc w:val="both"/>
        <w:rPr>
          <w:rFonts w:ascii="Times New Roman" w:eastAsia="Times New Roman" w:hAnsi="Times New Roman" w:cs="Times New Roman"/>
          <w:color w:val="000000"/>
          <w:sz w:val="24"/>
          <w:szCs w:val="24"/>
        </w:rPr>
      </w:pPr>
      <w:r w:rsidRPr="00C65836">
        <w:rPr>
          <w:rFonts w:ascii="Times New Roman" w:eastAsia="Times New Roman" w:hAnsi="Times New Roman" w:cs="Times New Roman"/>
          <w:b/>
          <w:color w:val="000000"/>
          <w:sz w:val="24"/>
          <w:szCs w:val="24"/>
        </w:rPr>
        <w:t xml:space="preserve">Contact </w:t>
      </w:r>
      <w:proofErr w:type="gramStart"/>
      <w:r w:rsidRPr="00C65836">
        <w:rPr>
          <w:rFonts w:ascii="Times New Roman" w:eastAsia="Times New Roman" w:hAnsi="Times New Roman" w:cs="Times New Roman"/>
          <w:b/>
          <w:color w:val="000000"/>
          <w:sz w:val="24"/>
          <w:szCs w:val="24"/>
        </w:rPr>
        <w:t>Person</w:t>
      </w:r>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Dr </w:t>
      </w:r>
      <w:proofErr w:type="spellStart"/>
      <w:r>
        <w:rPr>
          <w:rFonts w:ascii="Times New Roman" w:eastAsia="Times New Roman" w:hAnsi="Times New Roman" w:cs="Times New Roman"/>
          <w:color w:val="000000"/>
          <w:sz w:val="24"/>
          <w:szCs w:val="24"/>
        </w:rPr>
        <w:t>Rajni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Kaul</w:t>
      </w:r>
      <w:proofErr w:type="spellEnd"/>
      <w:r>
        <w:rPr>
          <w:rFonts w:ascii="Times New Roman" w:eastAsia="Times New Roman" w:hAnsi="Times New Roman" w:cs="Times New Roman"/>
          <w:color w:val="000000"/>
          <w:sz w:val="24"/>
          <w:szCs w:val="24"/>
        </w:rPr>
        <w:t xml:space="preserve">, Scientist G , Phone No. 011-26589452 , email id </w:t>
      </w:r>
    </w:p>
    <w:p w:rsidR="00C65836" w:rsidRPr="00C65836" w:rsidRDefault="00C65836" w:rsidP="00C65836">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7" w:history="1">
        <w:r w:rsidRPr="00EC218B">
          <w:rPr>
            <w:rStyle w:val="Hyperlink"/>
          </w:rPr>
          <w:t>kaulr.hq@icmr.gov.in</w:t>
        </w:r>
      </w:hyperlink>
    </w:p>
    <w:p w:rsidR="00AE6EDE" w:rsidRDefault="00AE6EDE" w:rsidP="00395352">
      <w:pPr>
        <w:spacing w:after="0"/>
        <w:jc w:val="both"/>
        <w:rPr>
          <w:rFonts w:ascii="Times New Roman" w:eastAsia="Times New Roman" w:hAnsi="Times New Roman" w:cs="Times New Roman"/>
          <w:color w:val="000000"/>
          <w:sz w:val="24"/>
          <w:szCs w:val="24"/>
        </w:rPr>
      </w:pPr>
    </w:p>
    <w:p w:rsidR="00AE6EDE" w:rsidRDefault="00AE6EDE" w:rsidP="00AE6EDE">
      <w:pPr>
        <w:spacing w:after="0" w:line="240" w:lineRule="auto"/>
        <w:jc w:val="both"/>
        <w:rPr>
          <w:rFonts w:ascii="Times New Roman" w:eastAsia="Times New Roman" w:hAnsi="Times New Roman" w:cs="Times New Roman"/>
          <w:color w:val="000000"/>
          <w:sz w:val="24"/>
          <w:szCs w:val="24"/>
        </w:rPr>
      </w:pPr>
    </w:p>
    <w:p w:rsidR="00AE6EDE" w:rsidRDefault="00AE6EDE" w:rsidP="00AE6EDE">
      <w:pPr>
        <w:spacing w:after="0" w:line="240" w:lineRule="auto"/>
        <w:jc w:val="both"/>
        <w:rPr>
          <w:rFonts w:ascii="Times New Roman" w:eastAsia="Times New Roman" w:hAnsi="Times New Roman" w:cs="Times New Roman"/>
          <w:color w:val="000000"/>
          <w:sz w:val="24"/>
          <w:szCs w:val="24"/>
        </w:rPr>
      </w:pPr>
    </w:p>
    <w:p w:rsidR="00AE6EDE" w:rsidRDefault="00AE6EDE" w:rsidP="00AE6EDE">
      <w:pPr>
        <w:spacing w:after="0" w:line="240" w:lineRule="auto"/>
        <w:jc w:val="both"/>
        <w:rPr>
          <w:rFonts w:ascii="Times New Roman" w:eastAsia="Times New Roman" w:hAnsi="Times New Roman" w:cs="Times New Roman"/>
          <w:color w:val="000000"/>
          <w:sz w:val="24"/>
          <w:szCs w:val="24"/>
        </w:rPr>
      </w:pPr>
    </w:p>
    <w:p w:rsidR="00AE6EDE" w:rsidRDefault="00AE6EDE" w:rsidP="00AE6EDE">
      <w:pPr>
        <w:spacing w:after="0" w:line="240" w:lineRule="auto"/>
        <w:jc w:val="both"/>
        <w:rPr>
          <w:rFonts w:ascii="Times New Roman" w:eastAsia="Times New Roman" w:hAnsi="Times New Roman" w:cs="Times New Roman"/>
          <w:color w:val="000000"/>
          <w:sz w:val="24"/>
          <w:szCs w:val="24"/>
        </w:rPr>
      </w:pPr>
    </w:p>
    <w:p w:rsidR="00AE6EDE" w:rsidRDefault="00AE6EDE" w:rsidP="00AE6EDE">
      <w:pPr>
        <w:spacing w:after="0" w:line="240" w:lineRule="auto"/>
        <w:jc w:val="both"/>
        <w:rPr>
          <w:rFonts w:ascii="Times New Roman" w:eastAsia="Times New Roman" w:hAnsi="Times New Roman" w:cs="Times New Roman"/>
          <w:color w:val="000000"/>
          <w:sz w:val="24"/>
          <w:szCs w:val="24"/>
        </w:rPr>
      </w:pPr>
    </w:p>
    <w:p w:rsidR="00AE6EDE" w:rsidRDefault="00AE6EDE" w:rsidP="00AE6EDE">
      <w:pPr>
        <w:spacing w:after="0" w:line="240" w:lineRule="auto"/>
        <w:jc w:val="both"/>
        <w:rPr>
          <w:rFonts w:ascii="Times New Roman" w:eastAsia="Times New Roman" w:hAnsi="Times New Roman" w:cs="Times New Roman"/>
          <w:color w:val="000000"/>
          <w:sz w:val="24"/>
          <w:szCs w:val="24"/>
        </w:rPr>
      </w:pPr>
    </w:p>
    <w:p w:rsidR="00C45EF6" w:rsidRPr="003B69CD" w:rsidRDefault="00C45EF6" w:rsidP="00504EA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9"/>
          <w:szCs w:val="29"/>
        </w:rPr>
        <w:t xml:space="preserve"> </w:t>
      </w:r>
    </w:p>
    <w:p w:rsidR="00175C14" w:rsidRDefault="00175C14"/>
    <w:sectPr w:rsidR="00175C14" w:rsidSect="00B02F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FCB"/>
    <w:multiLevelType w:val="hybridMultilevel"/>
    <w:tmpl w:val="8636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25608"/>
    <w:multiLevelType w:val="hybridMultilevel"/>
    <w:tmpl w:val="644C307E"/>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
    <w:nsid w:val="0C374EA9"/>
    <w:multiLevelType w:val="hybridMultilevel"/>
    <w:tmpl w:val="9B8CD2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4709E"/>
    <w:multiLevelType w:val="hybridMultilevel"/>
    <w:tmpl w:val="7C0A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475023"/>
    <w:multiLevelType w:val="hybridMultilevel"/>
    <w:tmpl w:val="154454D0"/>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45EF6"/>
    <w:rsid w:val="00046C0A"/>
    <w:rsid w:val="000D118E"/>
    <w:rsid w:val="000D273C"/>
    <w:rsid w:val="00110D80"/>
    <w:rsid w:val="00124AF7"/>
    <w:rsid w:val="00131B02"/>
    <w:rsid w:val="00175C14"/>
    <w:rsid w:val="00395352"/>
    <w:rsid w:val="003A1D54"/>
    <w:rsid w:val="003A7414"/>
    <w:rsid w:val="003F276A"/>
    <w:rsid w:val="00405B58"/>
    <w:rsid w:val="004F72BB"/>
    <w:rsid w:val="00503759"/>
    <w:rsid w:val="00504EA7"/>
    <w:rsid w:val="00523844"/>
    <w:rsid w:val="00617561"/>
    <w:rsid w:val="00643E16"/>
    <w:rsid w:val="006B1720"/>
    <w:rsid w:val="006E7AD0"/>
    <w:rsid w:val="0085715E"/>
    <w:rsid w:val="00886A8E"/>
    <w:rsid w:val="00944C1A"/>
    <w:rsid w:val="0096347D"/>
    <w:rsid w:val="0098063E"/>
    <w:rsid w:val="009D2B12"/>
    <w:rsid w:val="009E0A47"/>
    <w:rsid w:val="00AE6EDE"/>
    <w:rsid w:val="00B02FC2"/>
    <w:rsid w:val="00B56F29"/>
    <w:rsid w:val="00B820A3"/>
    <w:rsid w:val="00BC5FC9"/>
    <w:rsid w:val="00BF25CB"/>
    <w:rsid w:val="00C072CB"/>
    <w:rsid w:val="00C45EF6"/>
    <w:rsid w:val="00C65836"/>
    <w:rsid w:val="00C87B7B"/>
    <w:rsid w:val="00CB3EB4"/>
    <w:rsid w:val="00D6790C"/>
    <w:rsid w:val="00D94F00"/>
    <w:rsid w:val="00DD5574"/>
    <w:rsid w:val="00DF2484"/>
    <w:rsid w:val="00FC5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EF6"/>
    <w:pPr>
      <w:ind w:left="720"/>
      <w:contextualSpacing/>
    </w:pPr>
  </w:style>
  <w:style w:type="character" w:styleId="Hyperlink">
    <w:name w:val="Hyperlink"/>
    <w:basedOn w:val="DefaultParagraphFont"/>
    <w:uiPriority w:val="99"/>
    <w:unhideWhenUsed/>
    <w:rsid w:val="00AE6E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ulr.hq@icm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mr.nic.in" TargetMode="External"/><Relationship Id="rId5" Type="http://schemas.openxmlformats.org/officeDocument/2006/relationships/hyperlink" Target="mailto:kaulr.hq@icmr.gov.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Rajni Rajni Kaul</dc:creator>
  <cp:lastModifiedBy>icmr</cp:lastModifiedBy>
  <cp:revision>2</cp:revision>
  <cp:lastPrinted>2018-01-03T04:25:00Z</cp:lastPrinted>
  <dcterms:created xsi:type="dcterms:W3CDTF">2018-12-28T08:49:00Z</dcterms:created>
  <dcterms:modified xsi:type="dcterms:W3CDTF">2018-12-28T08:49:00Z</dcterms:modified>
</cp:coreProperties>
</file>